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36" w:space="0" w:color="665D4E" w:themeColor="accent1"/>
        </w:tblBorders>
        <w:tblLayout w:type="fixed"/>
        <w:tblCellMar>
          <w:top w:w="216" w:type="dxa"/>
          <w:left w:w="0" w:type="dxa"/>
          <w:bottom w:w="216" w:type="dxa"/>
          <w:right w:w="504" w:type="dxa"/>
        </w:tblCellMar>
        <w:tblLook w:val="04A0" w:firstRow="1" w:lastRow="0" w:firstColumn="1" w:lastColumn="0" w:noHBand="0" w:noVBand="1"/>
        <w:tblCaption w:val="Titel en beschrijving"/>
      </w:tblPr>
      <w:tblGrid>
        <w:gridCol w:w="2089"/>
        <w:gridCol w:w="7991"/>
      </w:tblGrid>
      <w:tr w:rsidR="006348F1" w14:paraId="3879D308" w14:textId="77777777" w:rsidTr="3BE245CE">
        <w:tc>
          <w:tcPr>
            <w:tcW w:w="2089" w:type="dxa"/>
          </w:tcPr>
          <w:p w14:paraId="672A6659" w14:textId="403003DD" w:rsidR="006348F1" w:rsidRDefault="000964A4">
            <w:pPr>
              <w:pStyle w:val="Logo"/>
              <w:rPr>
                <w:noProof w:val="0"/>
              </w:rPr>
            </w:pPr>
            <w:bookmarkStart w:id="0" w:name="_GoBack"/>
            <w:bookmarkEnd w:id="0"/>
            <w:r>
              <w:rPr>
                <w:lang w:val="en-US"/>
              </w:rPr>
              <w:drawing>
                <wp:inline distT="0" distB="0" distL="0" distR="0" wp14:anchorId="5F15575F" wp14:editId="742E6516">
                  <wp:extent cx="1476375" cy="885825"/>
                  <wp:effectExtent l="0" t="0" r="0" b="0"/>
                  <wp:docPr id="2078309139" name="picture" title="Afbeeldingsresultaat voor ouderbetrokken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1476375" cy="885825"/>
                          </a:xfrm>
                          <a:prstGeom prst="rect">
                            <a:avLst/>
                          </a:prstGeom>
                        </pic:spPr>
                      </pic:pic>
                    </a:graphicData>
                  </a:graphic>
                </wp:inline>
              </w:drawing>
            </w:r>
          </w:p>
        </w:tc>
        <w:tc>
          <w:tcPr>
            <w:tcW w:w="7991" w:type="dxa"/>
          </w:tcPr>
          <w:p w14:paraId="5CF7BB4D" w14:textId="4C44DE82" w:rsidR="006348F1" w:rsidRDefault="3BE245CE" w:rsidP="3BE245CE">
            <w:pPr>
              <w:pStyle w:val="Titel"/>
              <w:rPr>
                <w:color w:val="auto"/>
              </w:rPr>
            </w:pPr>
            <w:r w:rsidRPr="3BE245CE">
              <w:rPr>
                <w:color w:val="auto"/>
              </w:rPr>
              <w:t xml:space="preserve">      Ouderbetrokkenheid </w:t>
            </w:r>
          </w:p>
        </w:tc>
      </w:tr>
    </w:tbl>
    <w:p w14:paraId="4F0C50C6" w14:textId="23AE49ED" w:rsidR="7BE07B13" w:rsidRDefault="3BE245CE" w:rsidP="3BE245CE">
      <w:pPr>
        <w:rPr>
          <w:rFonts w:ascii="Calibri" w:eastAsia="Calibri" w:hAnsi="Calibri" w:cs="Calibri"/>
          <w:color w:val="000000" w:themeColor="text1"/>
          <w:sz w:val="22"/>
          <w:szCs w:val="22"/>
        </w:rPr>
      </w:pPr>
      <w:r w:rsidRPr="3BE245CE">
        <w:rPr>
          <w:rFonts w:ascii="Calibri" w:eastAsia="Calibri" w:hAnsi="Calibri" w:cs="Calibri"/>
          <w:color w:val="000000" w:themeColor="text1"/>
          <w:sz w:val="22"/>
          <w:szCs w:val="22"/>
        </w:rPr>
        <w:t>Onlangs hebben we een ouderavond gehad over het thema ' Ouderbetrokkenheid'. Degenen die niet aanwezig konden zijn, willen we graag informeren wat ouderbetrokkenheid precies inhoud.  Vandaar dit informatie-bulletin.</w:t>
      </w:r>
    </w:p>
    <w:p w14:paraId="26E4CE39" w14:textId="7BA5A515" w:rsidR="7BE07B13" w:rsidRDefault="7BE07B13" w:rsidP="7BE07B13">
      <w:pPr>
        <w:pStyle w:val="Kop1"/>
        <w:rPr>
          <w:rFonts w:ascii="Calibri" w:eastAsia="Calibri" w:hAnsi="Calibri" w:cs="Calibri"/>
          <w:color w:val="000000" w:themeColor="text1"/>
          <w:sz w:val="24"/>
          <w:szCs w:val="24"/>
        </w:rPr>
      </w:pPr>
      <w:r w:rsidRPr="7BE07B13">
        <w:rPr>
          <w:color w:val="000000" w:themeColor="text1"/>
        </w:rPr>
        <w:t>Wat wordt bedoeld met ouderbetrokkenheid?</w:t>
      </w:r>
    </w:p>
    <w:p w14:paraId="531A8932" w14:textId="0E944EFF" w:rsidR="7BE07B13" w:rsidRDefault="7BE07B13" w:rsidP="7BE07B13">
      <w:pPr>
        <w:pStyle w:val="Lijstalinea"/>
        <w:numPr>
          <w:ilvl w:val="0"/>
          <w:numId w:val="2"/>
        </w:numPr>
        <w:rPr>
          <w:color w:val="000000" w:themeColor="text1"/>
          <w:sz w:val="22"/>
          <w:szCs w:val="22"/>
        </w:rPr>
      </w:pPr>
      <w:r w:rsidRPr="7BE07B13">
        <w:rPr>
          <w:rFonts w:ascii="Calibri" w:eastAsia="Calibri" w:hAnsi="Calibri" w:cs="Calibri"/>
          <w:color w:val="000000" w:themeColor="text1"/>
          <w:sz w:val="22"/>
          <w:szCs w:val="22"/>
        </w:rPr>
        <w:t>Ouders zijn thuis betrokken bij het leer- en ontwikkelingsproces van hun kinderen</w:t>
      </w:r>
    </w:p>
    <w:p w14:paraId="610F4F8F" w14:textId="67E9B622" w:rsidR="7BE07B13" w:rsidRDefault="7BE07B13" w:rsidP="7BE07B13">
      <w:pPr>
        <w:pStyle w:val="Lijstalinea"/>
        <w:numPr>
          <w:ilvl w:val="0"/>
          <w:numId w:val="2"/>
        </w:numPr>
        <w:rPr>
          <w:color w:val="000000" w:themeColor="text1"/>
          <w:sz w:val="22"/>
          <w:szCs w:val="22"/>
        </w:rPr>
      </w:pPr>
      <w:r w:rsidRPr="7BE07B13">
        <w:rPr>
          <w:rFonts w:ascii="Calibri" w:eastAsia="Calibri" w:hAnsi="Calibri" w:cs="Calibri"/>
          <w:color w:val="000000" w:themeColor="text1"/>
          <w:sz w:val="22"/>
          <w:szCs w:val="22"/>
        </w:rPr>
        <w:t>Ouders zijn betrokken bij de school waarop hun kinderen zitten</w:t>
      </w:r>
    </w:p>
    <w:p w14:paraId="31306464" w14:textId="476DE89F" w:rsidR="7BE07B13" w:rsidRDefault="7BE07B13" w:rsidP="7BE07B13">
      <w:pPr>
        <w:pStyle w:val="Lijstalinea"/>
        <w:numPr>
          <w:ilvl w:val="0"/>
          <w:numId w:val="2"/>
        </w:numPr>
        <w:rPr>
          <w:color w:val="000000" w:themeColor="text1"/>
          <w:sz w:val="22"/>
          <w:szCs w:val="22"/>
        </w:rPr>
      </w:pPr>
      <w:r w:rsidRPr="7BE07B13">
        <w:rPr>
          <w:rFonts w:ascii="Calibri" w:eastAsia="Calibri" w:hAnsi="Calibri" w:cs="Calibri"/>
          <w:color w:val="000000" w:themeColor="text1"/>
          <w:sz w:val="22"/>
          <w:szCs w:val="22"/>
        </w:rPr>
        <w:t>Ouders en school werken samen aan de ontwikkeling van kinderen</w:t>
      </w:r>
    </w:p>
    <w:p w14:paraId="5471E0F6" w14:textId="468027E4" w:rsidR="7BE07B13" w:rsidRDefault="7BE07B13" w:rsidP="7BE07B13">
      <w:pPr>
        <w:pStyle w:val="Kop1"/>
        <w:rPr>
          <w:color w:val="000000" w:themeColor="text1"/>
        </w:rPr>
      </w:pPr>
      <w:r w:rsidRPr="7BE07B13">
        <w:rPr>
          <w:color w:val="000000" w:themeColor="text1"/>
        </w:rPr>
        <w:t>Betrokken ouders maken het verschil.</w:t>
      </w:r>
    </w:p>
    <w:p w14:paraId="3553AEA7" w14:textId="122E1CC9" w:rsidR="7BE07B13" w:rsidRDefault="3BE245CE" w:rsidP="3BE245CE">
      <w:pPr>
        <w:rPr>
          <w:rFonts w:ascii="Calibri" w:eastAsia="Calibri" w:hAnsi="Calibri" w:cs="Calibri"/>
          <w:color w:val="000000" w:themeColor="text1"/>
          <w:sz w:val="22"/>
          <w:szCs w:val="22"/>
        </w:rPr>
      </w:pPr>
      <w:r w:rsidRPr="3BE245CE">
        <w:rPr>
          <w:rFonts w:ascii="Calibri" w:eastAsia="Calibri" w:hAnsi="Calibri" w:cs="Calibri"/>
          <w:color w:val="000000" w:themeColor="text1"/>
          <w:sz w:val="22"/>
          <w:szCs w:val="22"/>
        </w:rPr>
        <w:t>Ouders die betrokken zijn, volgen de (leer)ontwikkelingen van hun kind, geven thuis ondersteuning en hebben met school regelmatig contact over de ontwikkeling of prestaties van hun kind. Zij voelen zich betrokken bij de ontwikkeling van hun kind, maar ook bij de school en bij de professional waaraan zij hun kind toevertrouwen. Ze tonen belangstelling voor hoe het op school gaat, bezoeken ouderavonden en tonen respect en begrip voor de taak van de professional.</w:t>
      </w:r>
    </w:p>
    <w:p w14:paraId="71E3C6AF" w14:textId="23467C52" w:rsidR="7BE07B13" w:rsidRDefault="7BE07B13" w:rsidP="7BE07B13">
      <w:pPr>
        <w:pStyle w:val="Kop1"/>
        <w:rPr>
          <w:color w:val="auto"/>
        </w:rPr>
      </w:pPr>
      <w:r w:rsidRPr="7BE07B13">
        <w:rPr>
          <w:color w:val="auto"/>
        </w:rPr>
        <w:t>De ouderavond</w:t>
      </w:r>
    </w:p>
    <w:p w14:paraId="08D7D556" w14:textId="6A466C59" w:rsidR="7BE07B13" w:rsidRDefault="7BE07B13" w:rsidP="7BE07B13">
      <w:pPr>
        <w:rPr>
          <w:rFonts w:ascii="Calibri" w:eastAsia="Calibri" w:hAnsi="Calibri" w:cs="Calibri"/>
          <w:color w:val="000000" w:themeColor="text1"/>
          <w:sz w:val="22"/>
          <w:szCs w:val="22"/>
        </w:rPr>
      </w:pPr>
      <w:r w:rsidRPr="7BE07B13">
        <w:rPr>
          <w:rFonts w:ascii="Calibri" w:eastAsia="Calibri" w:hAnsi="Calibri" w:cs="Calibri"/>
          <w:color w:val="000000" w:themeColor="text1"/>
          <w:sz w:val="22"/>
          <w:szCs w:val="22"/>
        </w:rPr>
        <w:t>Tijdens de ouderavond hebben we met elkaar een aantal stellingen besproken. Om de beurt werd er een stelling uitgezocht. De besproken stellingen waren:</w:t>
      </w:r>
    </w:p>
    <w:p w14:paraId="52A99027" w14:textId="56338438" w:rsidR="7BE07B13" w:rsidRDefault="7BE07B13" w:rsidP="7BE07B13">
      <w:pPr>
        <w:pStyle w:val="Lijstalinea"/>
        <w:numPr>
          <w:ilvl w:val="0"/>
          <w:numId w:val="1"/>
        </w:numPr>
        <w:rPr>
          <w:color w:val="000000" w:themeColor="text1"/>
          <w:sz w:val="22"/>
          <w:szCs w:val="22"/>
        </w:rPr>
      </w:pPr>
      <w:r w:rsidRPr="7BE07B13">
        <w:rPr>
          <w:rFonts w:ascii="Calibri" w:eastAsia="Calibri" w:hAnsi="Calibri" w:cs="Calibri"/>
          <w:color w:val="000000" w:themeColor="text1"/>
          <w:sz w:val="22"/>
          <w:szCs w:val="22"/>
        </w:rPr>
        <w:t>Ouders zijn deskundig en verantwoordelijk</w:t>
      </w:r>
    </w:p>
    <w:p w14:paraId="2F374968" w14:textId="1B273CB7" w:rsidR="7BE07B13" w:rsidRDefault="7BE07B13" w:rsidP="7BE07B13">
      <w:pPr>
        <w:pStyle w:val="Lijstalinea"/>
        <w:numPr>
          <w:ilvl w:val="0"/>
          <w:numId w:val="1"/>
        </w:numPr>
        <w:rPr>
          <w:color w:val="000000" w:themeColor="text1"/>
          <w:sz w:val="22"/>
          <w:szCs w:val="22"/>
        </w:rPr>
      </w:pPr>
      <w:r w:rsidRPr="7BE07B13">
        <w:rPr>
          <w:rFonts w:ascii="Calibri" w:eastAsia="Calibri" w:hAnsi="Calibri" w:cs="Calibri"/>
          <w:color w:val="000000" w:themeColor="text1"/>
          <w:sz w:val="22"/>
          <w:szCs w:val="22"/>
        </w:rPr>
        <w:t>Ouders en school zijn gezamenlijk verantwoordelijk voor de opvoeding van de kinderen</w:t>
      </w:r>
    </w:p>
    <w:p w14:paraId="6BD9423F" w14:textId="3BFCBF5D" w:rsidR="7BE07B13" w:rsidRDefault="7BE07B13" w:rsidP="7BE07B13">
      <w:pPr>
        <w:pStyle w:val="Lijstalinea"/>
        <w:numPr>
          <w:ilvl w:val="0"/>
          <w:numId w:val="1"/>
        </w:numPr>
        <w:rPr>
          <w:color w:val="000000" w:themeColor="text1"/>
          <w:sz w:val="22"/>
          <w:szCs w:val="22"/>
        </w:rPr>
      </w:pPr>
      <w:r w:rsidRPr="7BE07B13">
        <w:rPr>
          <w:rFonts w:ascii="Calibri" w:eastAsia="Calibri" w:hAnsi="Calibri" w:cs="Calibri"/>
          <w:color w:val="000000" w:themeColor="text1"/>
          <w:sz w:val="22"/>
          <w:szCs w:val="22"/>
        </w:rPr>
        <w:t>School en ouders moeten van elkaar weten en uitspreken wat de verwachtingen zijn.</w:t>
      </w:r>
    </w:p>
    <w:p w14:paraId="0D5BA823" w14:textId="645DD2A6" w:rsidR="7BE07B13" w:rsidRDefault="3BE245CE" w:rsidP="3BE245CE">
      <w:pPr>
        <w:spacing w:line="240" w:lineRule="auto"/>
        <w:rPr>
          <w:rFonts w:ascii="Calibri" w:eastAsia="Calibri" w:hAnsi="Calibri" w:cs="Calibri"/>
          <w:color w:val="000000" w:themeColor="text1"/>
          <w:sz w:val="22"/>
          <w:szCs w:val="22"/>
        </w:rPr>
      </w:pPr>
      <w:r w:rsidRPr="3BE245CE">
        <w:rPr>
          <w:rFonts w:ascii="Calibri" w:eastAsia="Calibri" w:hAnsi="Calibri" w:cs="Calibri"/>
          <w:color w:val="000000" w:themeColor="text1"/>
          <w:sz w:val="22"/>
          <w:szCs w:val="22"/>
        </w:rPr>
        <w:t>Hierna hebben we nog een activiteit gedaan met stellingen. Is het waar, niet waar of zit het er tussen in.</w:t>
      </w:r>
    </w:p>
    <w:p w14:paraId="7B8F4AC9" w14:textId="6E584C4B" w:rsidR="7BE07B13" w:rsidRDefault="3BE245CE" w:rsidP="3BE245CE">
      <w:pPr>
        <w:spacing w:line="240" w:lineRule="auto"/>
        <w:rPr>
          <w:rFonts w:ascii="Calibri" w:eastAsia="Calibri" w:hAnsi="Calibri" w:cs="Calibri"/>
          <w:color w:val="000000" w:themeColor="text1"/>
          <w:sz w:val="22"/>
          <w:szCs w:val="22"/>
        </w:rPr>
      </w:pPr>
      <w:r w:rsidRPr="3BE245CE">
        <w:rPr>
          <w:rFonts w:ascii="Calibri" w:eastAsia="Calibri" w:hAnsi="Calibri" w:cs="Calibri"/>
          <w:color w:val="000000" w:themeColor="text1"/>
          <w:sz w:val="22"/>
          <w:szCs w:val="22"/>
        </w:rPr>
        <w:t xml:space="preserve">Als laatste onderdeel was er een enquête. De aanwezige ouders hebben deze ingevuld. Het ging bij deze enquête niet om hoe het nu is op school, </w:t>
      </w:r>
      <w:r w:rsidRPr="3BE245CE">
        <w:rPr>
          <w:rFonts w:ascii="Calibri" w:eastAsia="Calibri" w:hAnsi="Calibri" w:cs="Calibri"/>
          <w:b/>
          <w:bCs/>
          <w:color w:val="000000" w:themeColor="text1"/>
          <w:sz w:val="22"/>
          <w:szCs w:val="22"/>
          <w:u w:val="single"/>
        </w:rPr>
        <w:t>maar om wat voor school men graag zou willen</w:t>
      </w:r>
      <w:r w:rsidRPr="3BE245CE">
        <w:rPr>
          <w:rFonts w:ascii="Calibri" w:eastAsia="Calibri" w:hAnsi="Calibri" w:cs="Calibri"/>
          <w:color w:val="000000" w:themeColor="text1"/>
          <w:sz w:val="22"/>
          <w:szCs w:val="22"/>
        </w:rPr>
        <w:t>.</w:t>
      </w:r>
    </w:p>
    <w:p w14:paraId="4CFE3634" w14:textId="593C8B03" w:rsidR="7BE07B13" w:rsidRDefault="3BE245CE" w:rsidP="3BE245CE">
      <w:pPr>
        <w:spacing w:line="240" w:lineRule="auto"/>
        <w:rPr>
          <w:rFonts w:ascii="Calibri" w:eastAsia="Calibri" w:hAnsi="Calibri" w:cs="Calibri"/>
          <w:color w:val="000000" w:themeColor="text1"/>
          <w:sz w:val="22"/>
          <w:szCs w:val="22"/>
        </w:rPr>
      </w:pPr>
      <w:r w:rsidRPr="3BE245CE">
        <w:rPr>
          <w:rFonts w:ascii="Calibri" w:eastAsia="Calibri" w:hAnsi="Calibri" w:cs="Calibri"/>
          <w:color w:val="000000" w:themeColor="text1"/>
          <w:sz w:val="22"/>
          <w:szCs w:val="22"/>
        </w:rPr>
        <w:t>Ook uw mening willen we graag weten. Voor elke ouder is een enquête formulier toegevoegd. Zou u deze in willen vullen en weer inleveren voor dinsdag 27 maart. Het is voor ons heel belangrijk om zoveel mogelijk formulieren terug te krijgen. Ook de ouders die aanwezig waren, willen we vragen om de enquête nogmaals in te vullen.</w:t>
      </w:r>
    </w:p>
    <w:p w14:paraId="6085F192" w14:textId="2F261555" w:rsidR="7BE07B13" w:rsidRDefault="7BE07B13" w:rsidP="7BE07B13">
      <w:pPr>
        <w:jc w:val="center"/>
      </w:pPr>
      <w:r>
        <w:rPr>
          <w:noProof/>
          <w:lang w:val="en-US"/>
        </w:rPr>
        <w:drawing>
          <wp:inline distT="0" distB="0" distL="0" distR="0" wp14:anchorId="0726FEBB" wp14:editId="7F685AE4">
            <wp:extent cx="3040511" cy="1646943"/>
            <wp:effectExtent l="0" t="0" r="0" b="0"/>
            <wp:docPr id="1782266665" name="picture" title="Afbeeldingsresultaat voor ouderbetrokken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3040511" cy="1646943"/>
                    </a:xfrm>
                    <a:prstGeom prst="rect">
                      <a:avLst/>
                    </a:prstGeom>
                  </pic:spPr>
                </pic:pic>
              </a:graphicData>
            </a:graphic>
          </wp:inline>
        </w:drawing>
      </w:r>
    </w:p>
    <w:sectPr w:rsidR="7BE07B13" w:rsidSect="00BC73F3">
      <w:pgSz w:w="11907" w:h="16839" w:code="9"/>
      <w:pgMar w:top="1077" w:right="907" w:bottom="578"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华文新魏">
    <w:panose1 w:val="00000000000000000000"/>
    <w:charset w:val="80"/>
    <w:family w:val="roman"/>
    <w:notTrueType/>
    <w:pitch w:val="default"/>
  </w:font>
  <w:font w:name="方正姚体">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CB4768E"/>
    <w:lvl w:ilvl="0">
      <w:start w:val="1"/>
      <w:numFmt w:val="bullet"/>
      <w:pStyle w:val="Lijstopsomteken"/>
      <w:lvlText w:val=""/>
      <w:lvlJc w:val="left"/>
      <w:pPr>
        <w:tabs>
          <w:tab w:val="num" w:pos="288"/>
        </w:tabs>
        <w:ind w:left="288" w:hanging="288"/>
      </w:pPr>
      <w:rPr>
        <w:rFonts w:ascii="Wingdings" w:hAnsi="Wingdings" w:hint="default"/>
      </w:rPr>
    </w:lvl>
  </w:abstractNum>
  <w:abstractNum w:abstractNumId="1">
    <w:nsid w:val="003177EE"/>
    <w:multiLevelType w:val="hybridMultilevel"/>
    <w:tmpl w:val="7BEEC3A8"/>
    <w:lvl w:ilvl="0" w:tplc="7E564A1C">
      <w:start w:val="1"/>
      <w:numFmt w:val="bullet"/>
      <w:lvlText w:val=""/>
      <w:lvlJc w:val="left"/>
      <w:pPr>
        <w:ind w:left="720" w:hanging="360"/>
      </w:pPr>
      <w:rPr>
        <w:rFonts w:ascii="Symbol" w:hAnsi="Symbol" w:hint="default"/>
      </w:rPr>
    </w:lvl>
    <w:lvl w:ilvl="1" w:tplc="A2424EB8">
      <w:start w:val="1"/>
      <w:numFmt w:val="bullet"/>
      <w:lvlText w:val="o"/>
      <w:lvlJc w:val="left"/>
      <w:pPr>
        <w:ind w:left="1440" w:hanging="360"/>
      </w:pPr>
      <w:rPr>
        <w:rFonts w:ascii="Courier New" w:hAnsi="Courier New" w:hint="default"/>
      </w:rPr>
    </w:lvl>
    <w:lvl w:ilvl="2" w:tplc="6EB20496">
      <w:start w:val="1"/>
      <w:numFmt w:val="bullet"/>
      <w:lvlText w:val=""/>
      <w:lvlJc w:val="left"/>
      <w:pPr>
        <w:ind w:left="2160" w:hanging="360"/>
      </w:pPr>
      <w:rPr>
        <w:rFonts w:ascii="Wingdings" w:hAnsi="Wingdings" w:hint="default"/>
      </w:rPr>
    </w:lvl>
    <w:lvl w:ilvl="3" w:tplc="27CE8780">
      <w:start w:val="1"/>
      <w:numFmt w:val="bullet"/>
      <w:lvlText w:val=""/>
      <w:lvlJc w:val="left"/>
      <w:pPr>
        <w:ind w:left="2880" w:hanging="360"/>
      </w:pPr>
      <w:rPr>
        <w:rFonts w:ascii="Symbol" w:hAnsi="Symbol" w:hint="default"/>
      </w:rPr>
    </w:lvl>
    <w:lvl w:ilvl="4" w:tplc="A8AA2EEA">
      <w:start w:val="1"/>
      <w:numFmt w:val="bullet"/>
      <w:lvlText w:val="o"/>
      <w:lvlJc w:val="left"/>
      <w:pPr>
        <w:ind w:left="3600" w:hanging="360"/>
      </w:pPr>
      <w:rPr>
        <w:rFonts w:ascii="Courier New" w:hAnsi="Courier New" w:hint="default"/>
      </w:rPr>
    </w:lvl>
    <w:lvl w:ilvl="5" w:tplc="37C87494">
      <w:start w:val="1"/>
      <w:numFmt w:val="bullet"/>
      <w:lvlText w:val=""/>
      <w:lvlJc w:val="left"/>
      <w:pPr>
        <w:ind w:left="4320" w:hanging="360"/>
      </w:pPr>
      <w:rPr>
        <w:rFonts w:ascii="Wingdings" w:hAnsi="Wingdings" w:hint="default"/>
      </w:rPr>
    </w:lvl>
    <w:lvl w:ilvl="6" w:tplc="D11EED66">
      <w:start w:val="1"/>
      <w:numFmt w:val="bullet"/>
      <w:lvlText w:val=""/>
      <w:lvlJc w:val="left"/>
      <w:pPr>
        <w:ind w:left="5040" w:hanging="360"/>
      </w:pPr>
      <w:rPr>
        <w:rFonts w:ascii="Symbol" w:hAnsi="Symbol" w:hint="default"/>
      </w:rPr>
    </w:lvl>
    <w:lvl w:ilvl="7" w:tplc="E3B05686">
      <w:start w:val="1"/>
      <w:numFmt w:val="bullet"/>
      <w:lvlText w:val="o"/>
      <w:lvlJc w:val="left"/>
      <w:pPr>
        <w:ind w:left="5760" w:hanging="360"/>
      </w:pPr>
      <w:rPr>
        <w:rFonts w:ascii="Courier New" w:hAnsi="Courier New" w:hint="default"/>
      </w:rPr>
    </w:lvl>
    <w:lvl w:ilvl="8" w:tplc="C52EE89A">
      <w:start w:val="1"/>
      <w:numFmt w:val="bullet"/>
      <w:lvlText w:val=""/>
      <w:lvlJc w:val="left"/>
      <w:pPr>
        <w:ind w:left="6480" w:hanging="360"/>
      </w:pPr>
      <w:rPr>
        <w:rFonts w:ascii="Wingdings" w:hAnsi="Wingdings" w:hint="default"/>
      </w:rPr>
    </w:lvl>
  </w:abstractNum>
  <w:abstractNum w:abstractNumId="2">
    <w:nsid w:val="6D970F0A"/>
    <w:multiLevelType w:val="hybridMultilevel"/>
    <w:tmpl w:val="59DEFB7C"/>
    <w:lvl w:ilvl="0" w:tplc="53A2D236">
      <w:start w:val="1"/>
      <w:numFmt w:val="bullet"/>
      <w:lvlText w:val=""/>
      <w:lvlJc w:val="left"/>
      <w:pPr>
        <w:ind w:left="720" w:hanging="360"/>
      </w:pPr>
      <w:rPr>
        <w:rFonts w:ascii="Symbol" w:hAnsi="Symbol" w:hint="default"/>
      </w:rPr>
    </w:lvl>
    <w:lvl w:ilvl="1" w:tplc="F94ED24A">
      <w:start w:val="1"/>
      <w:numFmt w:val="bullet"/>
      <w:lvlText w:val="o"/>
      <w:lvlJc w:val="left"/>
      <w:pPr>
        <w:ind w:left="1440" w:hanging="360"/>
      </w:pPr>
      <w:rPr>
        <w:rFonts w:ascii="Courier New" w:hAnsi="Courier New" w:hint="default"/>
      </w:rPr>
    </w:lvl>
    <w:lvl w:ilvl="2" w:tplc="DC8A1B8C">
      <w:start w:val="1"/>
      <w:numFmt w:val="bullet"/>
      <w:lvlText w:val=""/>
      <w:lvlJc w:val="left"/>
      <w:pPr>
        <w:ind w:left="2160" w:hanging="360"/>
      </w:pPr>
      <w:rPr>
        <w:rFonts w:ascii="Wingdings" w:hAnsi="Wingdings" w:hint="default"/>
      </w:rPr>
    </w:lvl>
    <w:lvl w:ilvl="3" w:tplc="1D4A2174">
      <w:start w:val="1"/>
      <w:numFmt w:val="bullet"/>
      <w:lvlText w:val=""/>
      <w:lvlJc w:val="left"/>
      <w:pPr>
        <w:ind w:left="2880" w:hanging="360"/>
      </w:pPr>
      <w:rPr>
        <w:rFonts w:ascii="Symbol" w:hAnsi="Symbol" w:hint="default"/>
      </w:rPr>
    </w:lvl>
    <w:lvl w:ilvl="4" w:tplc="E42649AC">
      <w:start w:val="1"/>
      <w:numFmt w:val="bullet"/>
      <w:lvlText w:val="o"/>
      <w:lvlJc w:val="left"/>
      <w:pPr>
        <w:ind w:left="3600" w:hanging="360"/>
      </w:pPr>
      <w:rPr>
        <w:rFonts w:ascii="Courier New" w:hAnsi="Courier New" w:hint="default"/>
      </w:rPr>
    </w:lvl>
    <w:lvl w:ilvl="5" w:tplc="D794FCDA">
      <w:start w:val="1"/>
      <w:numFmt w:val="bullet"/>
      <w:lvlText w:val=""/>
      <w:lvlJc w:val="left"/>
      <w:pPr>
        <w:ind w:left="4320" w:hanging="360"/>
      </w:pPr>
      <w:rPr>
        <w:rFonts w:ascii="Wingdings" w:hAnsi="Wingdings" w:hint="default"/>
      </w:rPr>
    </w:lvl>
    <w:lvl w:ilvl="6" w:tplc="F3689E94">
      <w:start w:val="1"/>
      <w:numFmt w:val="bullet"/>
      <w:lvlText w:val=""/>
      <w:lvlJc w:val="left"/>
      <w:pPr>
        <w:ind w:left="5040" w:hanging="360"/>
      </w:pPr>
      <w:rPr>
        <w:rFonts w:ascii="Symbol" w:hAnsi="Symbol" w:hint="default"/>
      </w:rPr>
    </w:lvl>
    <w:lvl w:ilvl="7" w:tplc="3FA03520">
      <w:start w:val="1"/>
      <w:numFmt w:val="bullet"/>
      <w:lvlText w:val="o"/>
      <w:lvlJc w:val="left"/>
      <w:pPr>
        <w:ind w:left="5760" w:hanging="360"/>
      </w:pPr>
      <w:rPr>
        <w:rFonts w:ascii="Courier New" w:hAnsi="Courier New" w:hint="default"/>
      </w:rPr>
    </w:lvl>
    <w:lvl w:ilvl="8" w:tplc="632ABE82">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8F1"/>
    <w:rsid w:val="000964A4"/>
    <w:rsid w:val="001F76D6"/>
    <w:rsid w:val="00246439"/>
    <w:rsid w:val="00366934"/>
    <w:rsid w:val="005A744A"/>
    <w:rsid w:val="005F01AB"/>
    <w:rsid w:val="006348F1"/>
    <w:rsid w:val="006D1508"/>
    <w:rsid w:val="00BC73F3"/>
    <w:rsid w:val="00BE7C6B"/>
    <w:rsid w:val="00C54FB5"/>
    <w:rsid w:val="00C960DD"/>
    <w:rsid w:val="00CC4B40"/>
    <w:rsid w:val="00DC6CAE"/>
    <w:rsid w:val="00F85068"/>
    <w:rsid w:val="3BE245CE"/>
    <w:rsid w:val="7BE07B13"/>
    <w:rsid w:val="7FAE2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AE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636466" w:themeColor="accent3"/>
        <w:sz w:val="19"/>
        <w:szCs w:val="19"/>
        <w:lang w:val="nl-NL" w:eastAsia="nl-NL" w:bidi="ar-SA"/>
      </w:rPr>
    </w:rPrDefault>
    <w:pPrDefault>
      <w:pPr>
        <w:spacing w:after="200" w:line="31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2"/>
    <w:qFormat/>
    <w:pPr>
      <w:keepNext/>
      <w:keepLines/>
      <w:spacing w:before="200" w:after="120" w:line="240" w:lineRule="auto"/>
      <w:outlineLvl w:val="0"/>
    </w:pPr>
    <w:rPr>
      <w:rFonts w:asciiTheme="majorHAnsi" w:eastAsiaTheme="majorEastAsia" w:hAnsiTheme="majorHAnsi" w:cstheme="majorBidi"/>
      <w:b/>
      <w:bCs/>
      <w:color w:val="665D4E" w:themeColor="accent1"/>
      <w:sz w:val="30"/>
      <w:szCs w:val="30"/>
    </w:rPr>
  </w:style>
  <w:style w:type="paragraph" w:styleId="Kop2">
    <w:name w:val="heading 2"/>
    <w:basedOn w:val="Normaal"/>
    <w:next w:val="Normaal"/>
    <w:link w:val="Kop2Teken"/>
    <w:uiPriority w:val="2"/>
    <w:unhideWhenUsed/>
    <w:qFormat/>
    <w:pPr>
      <w:keepNext/>
      <w:keepLines/>
      <w:spacing w:after="120" w:line="240" w:lineRule="auto"/>
      <w:outlineLvl w:val="1"/>
    </w:pPr>
    <w:rPr>
      <w:rFonts w:asciiTheme="majorHAnsi" w:eastAsiaTheme="majorEastAsia" w:hAnsiTheme="majorHAnsi" w:cstheme="majorBidi"/>
      <w:b/>
      <w:bCs/>
      <w:color w:val="665D4E"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basedOn w:val="Normaal"/>
    <w:uiPriority w:val="99"/>
    <w:qFormat/>
    <w:pPr>
      <w:spacing w:before="20" w:after="20" w:line="240" w:lineRule="auto"/>
      <w:jc w:val="right"/>
    </w:pPr>
    <w:rPr>
      <w:noProof/>
    </w:rPr>
  </w:style>
  <w:style w:type="paragraph" w:styleId="Titel">
    <w:name w:val="Title"/>
    <w:basedOn w:val="Normaal"/>
    <w:next w:val="Normaal"/>
    <w:link w:val="TitelTeken"/>
    <w:uiPriority w:val="4"/>
    <w:qFormat/>
    <w:pPr>
      <w:spacing w:after="40" w:line="216" w:lineRule="auto"/>
      <w:contextualSpacing/>
    </w:pPr>
    <w:rPr>
      <w:rFonts w:asciiTheme="majorHAnsi" w:eastAsiaTheme="majorEastAsia" w:hAnsiTheme="majorHAnsi" w:cstheme="majorBidi"/>
      <w:color w:val="665D4E" w:themeColor="accent1"/>
      <w:kern w:val="28"/>
      <w:sz w:val="44"/>
      <w:szCs w:val="44"/>
    </w:rPr>
  </w:style>
  <w:style w:type="character" w:customStyle="1" w:styleId="TitelTeken">
    <w:name w:val="Titel Teken"/>
    <w:basedOn w:val="Standaardalinea-lettertype"/>
    <w:link w:val="Titel"/>
    <w:uiPriority w:val="4"/>
    <w:rPr>
      <w:rFonts w:asciiTheme="majorHAnsi" w:eastAsiaTheme="majorEastAsia" w:hAnsiTheme="majorHAnsi" w:cstheme="majorBidi"/>
      <w:color w:val="665D4E" w:themeColor="accent1"/>
      <w:kern w:val="28"/>
      <w:sz w:val="44"/>
      <w:szCs w:val="44"/>
    </w:rPr>
  </w:style>
  <w:style w:type="paragraph" w:styleId="Subtitel">
    <w:name w:val="Subtitle"/>
    <w:basedOn w:val="Normaal"/>
    <w:next w:val="Normaal"/>
    <w:link w:val="SubtitelTeken"/>
    <w:uiPriority w:val="5"/>
    <w:qFormat/>
    <w:pPr>
      <w:numPr>
        <w:ilvl w:val="1"/>
      </w:numPr>
      <w:spacing w:after="0" w:line="240" w:lineRule="auto"/>
    </w:pPr>
    <w:rPr>
      <w:sz w:val="24"/>
      <w:szCs w:val="24"/>
    </w:rPr>
  </w:style>
  <w:style w:type="character" w:customStyle="1" w:styleId="SubtitelTeken">
    <w:name w:val="Subtitel Teken"/>
    <w:basedOn w:val="Standaardalinea-lettertype"/>
    <w:link w:val="Subtitel"/>
    <w:uiPriority w:val="5"/>
    <w:rPr>
      <w:sz w:val="24"/>
      <w:szCs w:val="24"/>
    </w:rPr>
  </w:style>
  <w:style w:type="character" w:customStyle="1" w:styleId="Kop1Teken">
    <w:name w:val="Kop 1 Teken"/>
    <w:basedOn w:val="Standaardalinea-lettertype"/>
    <w:link w:val="Kop1"/>
    <w:uiPriority w:val="2"/>
    <w:rPr>
      <w:rFonts w:asciiTheme="majorHAnsi" w:eastAsiaTheme="majorEastAsia" w:hAnsiTheme="majorHAnsi" w:cstheme="majorBidi"/>
      <w:b/>
      <w:bCs/>
      <w:color w:val="665D4E" w:themeColor="accent1"/>
      <w:sz w:val="30"/>
      <w:szCs w:val="30"/>
    </w:rPr>
  </w:style>
  <w:style w:type="paragraph" w:styleId="Bijschrift">
    <w:name w:val="caption"/>
    <w:basedOn w:val="Normaal"/>
    <w:next w:val="Normaal"/>
    <w:uiPriority w:val="3"/>
    <w:unhideWhenUsed/>
    <w:qFormat/>
    <w:pPr>
      <w:spacing w:before="120" w:after="0" w:line="240" w:lineRule="auto"/>
      <w:contextualSpacing/>
    </w:pPr>
    <w:rPr>
      <w:sz w:val="16"/>
      <w:szCs w:val="16"/>
    </w:rPr>
  </w:style>
  <w:style w:type="character" w:styleId="Nadruk">
    <w:name w:val="Emphasis"/>
    <w:basedOn w:val="Standaardalinea-lettertype"/>
    <w:uiPriority w:val="3"/>
    <w:qFormat/>
    <w:rPr>
      <w:b/>
      <w:bCs/>
      <w:i w:val="0"/>
      <w:iCs w:val="0"/>
      <w:color w:val="636466" w:themeColor="accent3"/>
      <w:sz w:val="78"/>
      <w:szCs w:val="78"/>
    </w:rPr>
  </w:style>
  <w:style w:type="paragraph" w:styleId="Geenafstand">
    <w:name w:val="No Spacing"/>
    <w:uiPriority w:val="4"/>
    <w:qFormat/>
    <w:pPr>
      <w:spacing w:after="0" w:line="240" w:lineRule="auto"/>
    </w:pPr>
  </w:style>
  <w:style w:type="table" w:customStyle="1" w:styleId="HostTable">
    <w:name w:val="Host Table"/>
    <w:basedOn w:val="Standaardtabel"/>
    <w:uiPriority w:val="99"/>
    <w:pPr>
      <w:spacing w:after="0" w:line="240" w:lineRule="auto"/>
    </w:pPr>
    <w:tblPr>
      <w:tblInd w:w="0" w:type="dxa"/>
      <w:tblCellMar>
        <w:top w:w="0" w:type="dxa"/>
        <w:left w:w="0" w:type="dxa"/>
        <w:bottom w:w="0" w:type="dxa"/>
        <w:right w:w="0" w:type="dxa"/>
      </w:tblCellMar>
    </w:tblPr>
  </w:style>
  <w:style w:type="character" w:customStyle="1" w:styleId="Kop2Teken">
    <w:name w:val="Kop 2 Teken"/>
    <w:basedOn w:val="Standaardalinea-lettertype"/>
    <w:link w:val="Kop2"/>
    <w:uiPriority w:val="2"/>
    <w:rPr>
      <w:rFonts w:asciiTheme="majorHAnsi" w:eastAsiaTheme="majorEastAsia" w:hAnsiTheme="majorHAnsi" w:cstheme="majorBidi"/>
      <w:b/>
      <w:bCs/>
      <w:color w:val="665D4E" w:themeColor="accent1"/>
      <w:sz w:val="26"/>
      <w:szCs w:val="26"/>
    </w:rPr>
  </w:style>
  <w:style w:type="character" w:styleId="Zwaar">
    <w:name w:val="Strong"/>
    <w:basedOn w:val="Standaardalinea-lettertype"/>
    <w:uiPriority w:val="3"/>
    <w:qFormat/>
    <w:rPr>
      <w:b w:val="0"/>
      <w:bCs w:val="0"/>
      <w:color w:val="665D4E" w:themeColor="accent1"/>
    </w:rPr>
  </w:style>
  <w:style w:type="paragraph" w:styleId="Lijstopsomteken">
    <w:name w:val="List Bullet"/>
    <w:basedOn w:val="Normaal"/>
    <w:uiPriority w:val="2"/>
    <w:unhideWhenUsed/>
    <w:qFormat/>
    <w:pPr>
      <w:numPr>
        <w:numId w:val="3"/>
      </w:numPr>
      <w:spacing w:after="0"/>
    </w:pPr>
  </w:style>
  <w:style w:type="paragraph" w:styleId="Plattetekst">
    <w:name w:val="Body Text"/>
    <w:basedOn w:val="Normaal"/>
    <w:link w:val="PlattetekstTeken"/>
    <w:uiPriority w:val="4"/>
    <w:unhideWhenUsed/>
    <w:qFormat/>
    <w:pPr>
      <w:spacing w:after="0"/>
    </w:pPr>
  </w:style>
  <w:style w:type="character" w:customStyle="1" w:styleId="PlattetekstTeken">
    <w:name w:val="Platte tekst Teken"/>
    <w:basedOn w:val="Standaardalinea-lettertype"/>
    <w:link w:val="Plattetekst"/>
    <w:uiPriority w:val="4"/>
  </w:style>
  <w:style w:type="paragraph" w:styleId="Lijstalinea">
    <w:name w:val="List Paragraph"/>
    <w:basedOn w:val="Normaal"/>
    <w:uiPriority w:val="34"/>
    <w:qFormat/>
    <w:pPr>
      <w:ind w:left="720"/>
      <w:contextualSpacing/>
    </w:pPr>
  </w:style>
  <w:style w:type="paragraph" w:styleId="Ballontekst">
    <w:name w:val="Balloon Text"/>
    <w:basedOn w:val="Normaal"/>
    <w:link w:val="BallontekstTeken"/>
    <w:uiPriority w:val="99"/>
    <w:semiHidden/>
    <w:unhideWhenUsed/>
    <w:rsid w:val="005F01AB"/>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F01A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636466" w:themeColor="accent3"/>
        <w:sz w:val="19"/>
        <w:szCs w:val="19"/>
        <w:lang w:val="nl-NL" w:eastAsia="nl-NL" w:bidi="ar-SA"/>
      </w:rPr>
    </w:rPrDefault>
    <w:pPrDefault>
      <w:pPr>
        <w:spacing w:after="200" w:line="31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2"/>
    <w:qFormat/>
    <w:pPr>
      <w:keepNext/>
      <w:keepLines/>
      <w:spacing w:before="200" w:after="120" w:line="240" w:lineRule="auto"/>
      <w:outlineLvl w:val="0"/>
    </w:pPr>
    <w:rPr>
      <w:rFonts w:asciiTheme="majorHAnsi" w:eastAsiaTheme="majorEastAsia" w:hAnsiTheme="majorHAnsi" w:cstheme="majorBidi"/>
      <w:b/>
      <w:bCs/>
      <w:color w:val="665D4E" w:themeColor="accent1"/>
      <w:sz w:val="30"/>
      <w:szCs w:val="30"/>
    </w:rPr>
  </w:style>
  <w:style w:type="paragraph" w:styleId="Kop2">
    <w:name w:val="heading 2"/>
    <w:basedOn w:val="Normaal"/>
    <w:next w:val="Normaal"/>
    <w:link w:val="Kop2Teken"/>
    <w:uiPriority w:val="2"/>
    <w:unhideWhenUsed/>
    <w:qFormat/>
    <w:pPr>
      <w:keepNext/>
      <w:keepLines/>
      <w:spacing w:after="120" w:line="240" w:lineRule="auto"/>
      <w:outlineLvl w:val="1"/>
    </w:pPr>
    <w:rPr>
      <w:rFonts w:asciiTheme="majorHAnsi" w:eastAsiaTheme="majorEastAsia" w:hAnsiTheme="majorHAnsi" w:cstheme="majorBidi"/>
      <w:b/>
      <w:bCs/>
      <w:color w:val="665D4E"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basedOn w:val="Normaal"/>
    <w:uiPriority w:val="99"/>
    <w:qFormat/>
    <w:pPr>
      <w:spacing w:before="20" w:after="20" w:line="240" w:lineRule="auto"/>
      <w:jc w:val="right"/>
    </w:pPr>
    <w:rPr>
      <w:noProof/>
    </w:rPr>
  </w:style>
  <w:style w:type="paragraph" w:styleId="Titel">
    <w:name w:val="Title"/>
    <w:basedOn w:val="Normaal"/>
    <w:next w:val="Normaal"/>
    <w:link w:val="TitelTeken"/>
    <w:uiPriority w:val="4"/>
    <w:qFormat/>
    <w:pPr>
      <w:spacing w:after="40" w:line="216" w:lineRule="auto"/>
      <w:contextualSpacing/>
    </w:pPr>
    <w:rPr>
      <w:rFonts w:asciiTheme="majorHAnsi" w:eastAsiaTheme="majorEastAsia" w:hAnsiTheme="majorHAnsi" w:cstheme="majorBidi"/>
      <w:color w:val="665D4E" w:themeColor="accent1"/>
      <w:kern w:val="28"/>
      <w:sz w:val="44"/>
      <w:szCs w:val="44"/>
    </w:rPr>
  </w:style>
  <w:style w:type="character" w:customStyle="1" w:styleId="TitelTeken">
    <w:name w:val="Titel Teken"/>
    <w:basedOn w:val="Standaardalinea-lettertype"/>
    <w:link w:val="Titel"/>
    <w:uiPriority w:val="4"/>
    <w:rPr>
      <w:rFonts w:asciiTheme="majorHAnsi" w:eastAsiaTheme="majorEastAsia" w:hAnsiTheme="majorHAnsi" w:cstheme="majorBidi"/>
      <w:color w:val="665D4E" w:themeColor="accent1"/>
      <w:kern w:val="28"/>
      <w:sz w:val="44"/>
      <w:szCs w:val="44"/>
    </w:rPr>
  </w:style>
  <w:style w:type="paragraph" w:styleId="Subtitel">
    <w:name w:val="Subtitle"/>
    <w:basedOn w:val="Normaal"/>
    <w:next w:val="Normaal"/>
    <w:link w:val="SubtitelTeken"/>
    <w:uiPriority w:val="5"/>
    <w:qFormat/>
    <w:pPr>
      <w:numPr>
        <w:ilvl w:val="1"/>
      </w:numPr>
      <w:spacing w:after="0" w:line="240" w:lineRule="auto"/>
    </w:pPr>
    <w:rPr>
      <w:sz w:val="24"/>
      <w:szCs w:val="24"/>
    </w:rPr>
  </w:style>
  <w:style w:type="character" w:customStyle="1" w:styleId="SubtitelTeken">
    <w:name w:val="Subtitel Teken"/>
    <w:basedOn w:val="Standaardalinea-lettertype"/>
    <w:link w:val="Subtitel"/>
    <w:uiPriority w:val="5"/>
    <w:rPr>
      <w:sz w:val="24"/>
      <w:szCs w:val="24"/>
    </w:rPr>
  </w:style>
  <w:style w:type="character" w:customStyle="1" w:styleId="Kop1Teken">
    <w:name w:val="Kop 1 Teken"/>
    <w:basedOn w:val="Standaardalinea-lettertype"/>
    <w:link w:val="Kop1"/>
    <w:uiPriority w:val="2"/>
    <w:rPr>
      <w:rFonts w:asciiTheme="majorHAnsi" w:eastAsiaTheme="majorEastAsia" w:hAnsiTheme="majorHAnsi" w:cstheme="majorBidi"/>
      <w:b/>
      <w:bCs/>
      <w:color w:val="665D4E" w:themeColor="accent1"/>
      <w:sz w:val="30"/>
      <w:szCs w:val="30"/>
    </w:rPr>
  </w:style>
  <w:style w:type="paragraph" w:styleId="Bijschrift">
    <w:name w:val="caption"/>
    <w:basedOn w:val="Normaal"/>
    <w:next w:val="Normaal"/>
    <w:uiPriority w:val="3"/>
    <w:unhideWhenUsed/>
    <w:qFormat/>
    <w:pPr>
      <w:spacing w:before="120" w:after="0" w:line="240" w:lineRule="auto"/>
      <w:contextualSpacing/>
    </w:pPr>
    <w:rPr>
      <w:sz w:val="16"/>
      <w:szCs w:val="16"/>
    </w:rPr>
  </w:style>
  <w:style w:type="character" w:styleId="Nadruk">
    <w:name w:val="Emphasis"/>
    <w:basedOn w:val="Standaardalinea-lettertype"/>
    <w:uiPriority w:val="3"/>
    <w:qFormat/>
    <w:rPr>
      <w:b/>
      <w:bCs/>
      <w:i w:val="0"/>
      <w:iCs w:val="0"/>
      <w:color w:val="636466" w:themeColor="accent3"/>
      <w:sz w:val="78"/>
      <w:szCs w:val="78"/>
    </w:rPr>
  </w:style>
  <w:style w:type="paragraph" w:styleId="Geenafstand">
    <w:name w:val="No Spacing"/>
    <w:uiPriority w:val="4"/>
    <w:qFormat/>
    <w:pPr>
      <w:spacing w:after="0" w:line="240" w:lineRule="auto"/>
    </w:pPr>
  </w:style>
  <w:style w:type="table" w:customStyle="1" w:styleId="HostTable">
    <w:name w:val="Host Table"/>
    <w:basedOn w:val="Standaardtabel"/>
    <w:uiPriority w:val="99"/>
    <w:pPr>
      <w:spacing w:after="0" w:line="240" w:lineRule="auto"/>
    </w:pPr>
    <w:tblPr>
      <w:tblInd w:w="0" w:type="dxa"/>
      <w:tblCellMar>
        <w:top w:w="0" w:type="dxa"/>
        <w:left w:w="0" w:type="dxa"/>
        <w:bottom w:w="0" w:type="dxa"/>
        <w:right w:w="0" w:type="dxa"/>
      </w:tblCellMar>
    </w:tblPr>
  </w:style>
  <w:style w:type="character" w:customStyle="1" w:styleId="Kop2Teken">
    <w:name w:val="Kop 2 Teken"/>
    <w:basedOn w:val="Standaardalinea-lettertype"/>
    <w:link w:val="Kop2"/>
    <w:uiPriority w:val="2"/>
    <w:rPr>
      <w:rFonts w:asciiTheme="majorHAnsi" w:eastAsiaTheme="majorEastAsia" w:hAnsiTheme="majorHAnsi" w:cstheme="majorBidi"/>
      <w:b/>
      <w:bCs/>
      <w:color w:val="665D4E" w:themeColor="accent1"/>
      <w:sz w:val="26"/>
      <w:szCs w:val="26"/>
    </w:rPr>
  </w:style>
  <w:style w:type="character" w:styleId="Zwaar">
    <w:name w:val="Strong"/>
    <w:basedOn w:val="Standaardalinea-lettertype"/>
    <w:uiPriority w:val="3"/>
    <w:qFormat/>
    <w:rPr>
      <w:b w:val="0"/>
      <w:bCs w:val="0"/>
      <w:color w:val="665D4E" w:themeColor="accent1"/>
    </w:rPr>
  </w:style>
  <w:style w:type="paragraph" w:styleId="Lijstopsomteken">
    <w:name w:val="List Bullet"/>
    <w:basedOn w:val="Normaal"/>
    <w:uiPriority w:val="2"/>
    <w:unhideWhenUsed/>
    <w:qFormat/>
    <w:pPr>
      <w:numPr>
        <w:numId w:val="3"/>
      </w:numPr>
      <w:spacing w:after="0"/>
    </w:pPr>
  </w:style>
  <w:style w:type="paragraph" w:styleId="Plattetekst">
    <w:name w:val="Body Text"/>
    <w:basedOn w:val="Normaal"/>
    <w:link w:val="PlattetekstTeken"/>
    <w:uiPriority w:val="4"/>
    <w:unhideWhenUsed/>
    <w:qFormat/>
    <w:pPr>
      <w:spacing w:after="0"/>
    </w:pPr>
  </w:style>
  <w:style w:type="character" w:customStyle="1" w:styleId="PlattetekstTeken">
    <w:name w:val="Platte tekst Teken"/>
    <w:basedOn w:val="Standaardalinea-lettertype"/>
    <w:link w:val="Plattetekst"/>
    <w:uiPriority w:val="4"/>
  </w:style>
  <w:style w:type="paragraph" w:styleId="Lijstalinea">
    <w:name w:val="List Paragraph"/>
    <w:basedOn w:val="Normaal"/>
    <w:uiPriority w:val="34"/>
    <w:qFormat/>
    <w:pPr>
      <w:ind w:left="720"/>
      <w:contextualSpacing/>
    </w:pPr>
  </w:style>
  <w:style w:type="paragraph" w:styleId="Ballontekst">
    <w:name w:val="Balloon Text"/>
    <w:basedOn w:val="Normaal"/>
    <w:link w:val="BallontekstTeken"/>
    <w:uiPriority w:val="99"/>
    <w:semiHidden/>
    <w:unhideWhenUsed/>
    <w:rsid w:val="005F01AB"/>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F01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Digital Brochure">
      <a:dk1>
        <a:sysClr val="windowText" lastClr="000000"/>
      </a:dk1>
      <a:lt1>
        <a:sysClr val="window" lastClr="FFFFFF"/>
      </a:lt1>
      <a:dk2>
        <a:srgbClr val="313233"/>
      </a:dk2>
      <a:lt2>
        <a:srgbClr val="F5F5F5"/>
      </a:lt2>
      <a:accent1>
        <a:srgbClr val="665D4E"/>
      </a:accent1>
      <a:accent2>
        <a:srgbClr val="CB1E7B"/>
      </a:accent2>
      <a:accent3>
        <a:srgbClr val="636466"/>
      </a:accent3>
      <a:accent4>
        <a:srgbClr val="00A997"/>
      </a:accent4>
      <a:accent5>
        <a:srgbClr val="FF6C00"/>
      </a:accent5>
      <a:accent6>
        <a:srgbClr val="8A479B"/>
      </a:accent6>
      <a:hlink>
        <a:srgbClr val="0096CE"/>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1699</Characters>
  <Application>Microsoft Macintosh Word</Application>
  <DocSecurity>0</DocSecurity>
  <Lines>89</Lines>
  <Paragraphs>47</Paragraphs>
  <ScaleCrop>false</ScaleCrop>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De Jong</dc:creator>
  <cp:keywords/>
  <dc:description/>
  <cp:lastModifiedBy>Elisa de Jong</cp:lastModifiedBy>
  <cp:revision>2</cp:revision>
  <dcterms:created xsi:type="dcterms:W3CDTF">2018-03-22T09:52:00Z</dcterms:created>
  <dcterms:modified xsi:type="dcterms:W3CDTF">2018-03-22T09:52:00Z</dcterms:modified>
</cp:coreProperties>
</file>